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0A6" w:rsidRPr="00EC113F" w:rsidRDefault="00851897">
      <w:pPr>
        <w:widowControl/>
        <w:jc w:val="left"/>
        <w:rPr>
          <w:rFonts w:ascii="方正黑体_GBK" w:eastAsia="方正黑体_GBK" w:hAnsi="仿宋" w:cs="仿宋"/>
          <w:kern w:val="0"/>
          <w:sz w:val="30"/>
          <w:szCs w:val="30"/>
        </w:rPr>
      </w:pPr>
      <w:r>
        <w:rPr>
          <w:rFonts w:ascii="方正黑体_GBK" w:eastAsia="方正黑体_GBK" w:hAnsi="仿宋" w:cs="仿宋" w:hint="eastAsia"/>
          <w:kern w:val="0"/>
          <w:sz w:val="32"/>
          <w:szCs w:val="30"/>
        </w:rPr>
        <w:t>附件</w:t>
      </w:r>
      <w:r w:rsidR="003A0916">
        <w:rPr>
          <w:rFonts w:ascii="方正黑体_GBK" w:eastAsia="方正黑体_GBK" w:hAnsi="仿宋" w:cs="仿宋"/>
          <w:kern w:val="0"/>
          <w:sz w:val="32"/>
          <w:szCs w:val="30"/>
        </w:rPr>
        <w:t>1</w:t>
      </w:r>
    </w:p>
    <w:p w:rsidR="00E360A6" w:rsidRPr="008F62D0" w:rsidRDefault="00851897" w:rsidP="008F62D0">
      <w:pPr>
        <w:widowControl/>
        <w:jc w:val="center"/>
        <w:rPr>
          <w:rFonts w:ascii="方正小标宋_GBK" w:eastAsia="方正小标宋_GBK" w:hAnsi="仿宋" w:cs="仿宋"/>
          <w:kern w:val="0"/>
          <w:sz w:val="44"/>
          <w:szCs w:val="30"/>
        </w:rPr>
      </w:pPr>
      <w:r>
        <w:rPr>
          <w:rFonts w:ascii="方正小标宋_GBK" w:eastAsia="方正小标宋_GBK" w:hAnsi="仿宋" w:cs="仿宋" w:hint="eastAsia"/>
          <w:kern w:val="0"/>
          <w:sz w:val="44"/>
          <w:szCs w:val="30"/>
        </w:rPr>
        <w:t>供应商回复模板</w:t>
      </w:r>
    </w:p>
    <w:p w:rsidR="00E360A6" w:rsidRPr="00A53E5C" w:rsidRDefault="00A23A54">
      <w:pPr>
        <w:widowControl/>
        <w:spacing w:line="576" w:lineRule="exact"/>
        <w:jc w:val="center"/>
        <w:rPr>
          <w:rFonts w:ascii="方正小标宋_GBK" w:eastAsia="方正小标宋_GBK"/>
          <w:color w:val="000000"/>
          <w:sz w:val="44"/>
          <w:szCs w:val="44"/>
        </w:rPr>
      </w:pPr>
      <w:r>
        <w:rPr>
          <w:rFonts w:ascii="方正小标宋_GBK" w:eastAsia="方正小标宋_GBK" w:hint="eastAsia"/>
          <w:color w:val="000000"/>
          <w:sz w:val="44"/>
          <w:szCs w:val="44"/>
        </w:rPr>
        <w:t>（供应商名称）</w:t>
      </w:r>
    </w:p>
    <w:p w:rsidR="00E360A6" w:rsidRPr="00A53E5C" w:rsidRDefault="00851897">
      <w:pPr>
        <w:widowControl/>
        <w:spacing w:line="576" w:lineRule="exact"/>
        <w:jc w:val="center"/>
        <w:rPr>
          <w:rFonts w:ascii="方正小标宋_GBK" w:eastAsia="方正小标宋_GBK"/>
          <w:color w:val="000000"/>
          <w:sz w:val="44"/>
          <w:szCs w:val="44"/>
        </w:rPr>
      </w:pPr>
      <w:r w:rsidRPr="00A53E5C">
        <w:rPr>
          <w:rFonts w:ascii="方正小标宋_GBK" w:eastAsia="方正小标宋_GBK" w:hint="eastAsia"/>
          <w:color w:val="000000"/>
          <w:sz w:val="44"/>
          <w:szCs w:val="44"/>
        </w:rPr>
        <w:t>关于</w:t>
      </w:r>
      <w:r w:rsidR="003A0916">
        <w:rPr>
          <w:rFonts w:ascii="方正小标宋_GBK" w:eastAsia="方正小标宋_GBK" w:hint="eastAsia"/>
          <w:color w:val="000000"/>
          <w:sz w:val="44"/>
          <w:szCs w:val="44"/>
        </w:rPr>
        <w:t>成都金沙遗址博物馆申遗咨询服务</w:t>
      </w:r>
      <w:r w:rsidRPr="00A53E5C">
        <w:rPr>
          <w:rFonts w:ascii="方正小标宋_GBK" w:eastAsia="方正小标宋_GBK" w:hint="eastAsia"/>
          <w:color w:val="000000"/>
          <w:sz w:val="44"/>
          <w:szCs w:val="44"/>
        </w:rPr>
        <w:t>项目价格调查公告的回复</w:t>
      </w:r>
    </w:p>
    <w:p w:rsidR="00EC113F" w:rsidRDefault="00EC113F">
      <w:pPr>
        <w:widowControl/>
        <w:spacing w:line="576" w:lineRule="exact"/>
        <w:jc w:val="center"/>
        <w:rPr>
          <w:rFonts w:eastAsia="方正仿宋_GBK"/>
          <w:kern w:val="0"/>
          <w:sz w:val="32"/>
          <w:szCs w:val="30"/>
        </w:rPr>
      </w:pPr>
    </w:p>
    <w:p w:rsidR="00E360A6" w:rsidRDefault="003A0916">
      <w:pPr>
        <w:widowControl/>
        <w:spacing w:line="576" w:lineRule="exact"/>
        <w:jc w:val="left"/>
        <w:rPr>
          <w:rFonts w:eastAsia="方正仿宋_GBK"/>
          <w:kern w:val="0"/>
          <w:sz w:val="32"/>
          <w:szCs w:val="30"/>
        </w:rPr>
      </w:pPr>
      <w:r>
        <w:rPr>
          <w:rFonts w:eastAsia="方正仿宋_GBK" w:hint="eastAsia"/>
          <w:color w:val="000000"/>
          <w:sz w:val="32"/>
          <w:szCs w:val="30"/>
        </w:rPr>
        <w:t>成都金沙遗址博物馆</w:t>
      </w:r>
      <w:r w:rsidR="00851897">
        <w:rPr>
          <w:rFonts w:eastAsia="方正仿宋_GBK"/>
          <w:kern w:val="0"/>
          <w:sz w:val="32"/>
          <w:szCs w:val="30"/>
        </w:rPr>
        <w:t>：</w:t>
      </w:r>
    </w:p>
    <w:p w:rsidR="00E360A6" w:rsidRDefault="00851897">
      <w:pPr>
        <w:spacing w:line="576" w:lineRule="exact"/>
        <w:ind w:firstLineChars="200" w:firstLine="640"/>
        <w:rPr>
          <w:rFonts w:eastAsia="方正仿宋_GBK"/>
          <w:color w:val="000000"/>
          <w:sz w:val="32"/>
          <w:szCs w:val="30"/>
        </w:rPr>
      </w:pPr>
      <w:r>
        <w:rPr>
          <w:rFonts w:eastAsia="方正仿宋_GBK"/>
          <w:kern w:val="0"/>
          <w:sz w:val="32"/>
          <w:szCs w:val="30"/>
        </w:rPr>
        <w:t>贵单位于</w:t>
      </w:r>
      <w:r>
        <w:rPr>
          <w:rFonts w:eastAsia="方正仿宋_GBK" w:hint="eastAsia"/>
          <w:kern w:val="0"/>
          <w:sz w:val="32"/>
          <w:szCs w:val="30"/>
        </w:rPr>
        <w:t>202</w:t>
      </w:r>
      <w:r w:rsidR="00DB2347">
        <w:rPr>
          <w:rFonts w:eastAsia="方正仿宋_GBK" w:hint="eastAsia"/>
          <w:kern w:val="0"/>
          <w:sz w:val="32"/>
          <w:szCs w:val="30"/>
        </w:rPr>
        <w:t>6</w:t>
      </w:r>
      <w:r>
        <w:rPr>
          <w:rFonts w:eastAsia="方正仿宋_GBK" w:hint="eastAsia"/>
          <w:kern w:val="0"/>
          <w:sz w:val="32"/>
          <w:szCs w:val="30"/>
        </w:rPr>
        <w:t>年</w:t>
      </w:r>
      <w:r w:rsidR="00DB2347">
        <w:rPr>
          <w:rFonts w:eastAsia="方正仿宋_GBK" w:hint="eastAsia"/>
          <w:kern w:val="0"/>
          <w:sz w:val="32"/>
          <w:szCs w:val="30"/>
        </w:rPr>
        <w:t>X</w:t>
      </w:r>
      <w:r>
        <w:rPr>
          <w:rFonts w:eastAsia="方正仿宋_GBK" w:hint="eastAsia"/>
          <w:kern w:val="0"/>
          <w:sz w:val="32"/>
          <w:szCs w:val="30"/>
        </w:rPr>
        <w:t>月</w:t>
      </w:r>
      <w:r w:rsidR="00DB2347">
        <w:rPr>
          <w:rFonts w:eastAsia="方正仿宋_GBK" w:hint="eastAsia"/>
          <w:kern w:val="0"/>
          <w:sz w:val="32"/>
          <w:szCs w:val="30"/>
        </w:rPr>
        <w:t>XX</w:t>
      </w:r>
      <w:r>
        <w:rPr>
          <w:rFonts w:eastAsia="方正仿宋_GBK" w:hint="eastAsia"/>
          <w:kern w:val="0"/>
          <w:sz w:val="32"/>
          <w:szCs w:val="30"/>
        </w:rPr>
        <w:t>日</w:t>
      </w:r>
      <w:r w:rsidR="00BE29A5">
        <w:rPr>
          <w:rFonts w:eastAsia="方正仿宋_GBK" w:hint="eastAsia"/>
          <w:kern w:val="0"/>
          <w:sz w:val="32"/>
          <w:szCs w:val="30"/>
        </w:rPr>
        <w:t>发布</w:t>
      </w:r>
      <w:r>
        <w:rPr>
          <w:rFonts w:eastAsia="方正仿宋_GBK"/>
          <w:kern w:val="0"/>
          <w:sz w:val="32"/>
          <w:szCs w:val="30"/>
        </w:rPr>
        <w:t>的《</w:t>
      </w:r>
      <w:r w:rsidR="003A0916">
        <w:rPr>
          <w:rFonts w:eastAsia="方正仿宋_GBK" w:hint="eastAsia"/>
          <w:kern w:val="0"/>
          <w:sz w:val="32"/>
          <w:szCs w:val="30"/>
        </w:rPr>
        <w:t>成都金沙遗址博物馆</w:t>
      </w:r>
      <w:r>
        <w:rPr>
          <w:rFonts w:eastAsia="方正仿宋_GBK" w:hint="eastAsia"/>
          <w:kern w:val="0"/>
          <w:sz w:val="32"/>
          <w:szCs w:val="30"/>
        </w:rPr>
        <w:t>关于</w:t>
      </w:r>
      <w:r w:rsidR="003A0916">
        <w:rPr>
          <w:rFonts w:eastAsia="方正仿宋_GBK" w:hint="eastAsia"/>
          <w:kern w:val="0"/>
          <w:sz w:val="32"/>
          <w:szCs w:val="30"/>
        </w:rPr>
        <w:t>申遗咨询服务</w:t>
      </w:r>
      <w:r>
        <w:rPr>
          <w:rFonts w:eastAsia="方正仿宋_GBK" w:hint="eastAsia"/>
          <w:kern w:val="0"/>
          <w:sz w:val="32"/>
          <w:szCs w:val="30"/>
        </w:rPr>
        <w:t>项目价格调查的公告</w:t>
      </w:r>
      <w:r>
        <w:rPr>
          <w:rFonts w:eastAsia="方正仿宋_GBK"/>
          <w:color w:val="000000"/>
          <w:sz w:val="32"/>
          <w:szCs w:val="30"/>
        </w:rPr>
        <w:t>》收悉。经对项目内容进行认真研究，按照或参照</w:t>
      </w:r>
      <w:r>
        <w:rPr>
          <w:rFonts w:eastAsia="方正仿宋_GBK"/>
          <w:color w:val="000000"/>
          <w:sz w:val="32"/>
          <w:szCs w:val="30"/>
        </w:rPr>
        <w:t>XX</w:t>
      </w:r>
      <w:r w:rsidR="00F11703">
        <w:rPr>
          <w:rFonts w:eastAsia="方正仿宋_GBK" w:hint="eastAsia"/>
          <w:color w:val="000000"/>
          <w:sz w:val="32"/>
          <w:szCs w:val="30"/>
        </w:rPr>
        <w:t>X</w:t>
      </w:r>
      <w:r>
        <w:rPr>
          <w:rFonts w:eastAsia="方正仿宋_GBK"/>
          <w:color w:val="000000"/>
          <w:sz w:val="32"/>
          <w:szCs w:val="30"/>
        </w:rPr>
        <w:t>收费文件、行业普遍标准，结合我单位（或公司）实际，拟对完成本项目全部工作内容报价（含税）：</w:t>
      </w:r>
      <w:r>
        <w:rPr>
          <w:rFonts w:eastAsia="方正仿宋_GBK"/>
          <w:color w:val="000000"/>
          <w:sz w:val="32"/>
          <w:szCs w:val="30"/>
        </w:rPr>
        <w:t>XX</w:t>
      </w:r>
      <w:r w:rsidR="00F11703">
        <w:rPr>
          <w:rFonts w:eastAsia="方正仿宋_GBK" w:hint="eastAsia"/>
          <w:color w:val="000000"/>
          <w:sz w:val="32"/>
          <w:szCs w:val="30"/>
        </w:rPr>
        <w:t>X</w:t>
      </w:r>
      <w:r>
        <w:rPr>
          <w:rFonts w:eastAsia="方正仿宋_GBK"/>
          <w:color w:val="000000"/>
          <w:sz w:val="32"/>
          <w:szCs w:val="30"/>
        </w:rPr>
        <w:t>万元（大写：</w:t>
      </w:r>
      <w:r>
        <w:rPr>
          <w:rFonts w:eastAsia="方正仿宋_GBK"/>
          <w:color w:val="000000"/>
          <w:sz w:val="32"/>
          <w:szCs w:val="30"/>
        </w:rPr>
        <w:t>XX</w:t>
      </w:r>
      <w:r w:rsidR="00F11703">
        <w:rPr>
          <w:rFonts w:eastAsia="方正仿宋_GBK" w:hint="eastAsia"/>
          <w:color w:val="000000"/>
          <w:sz w:val="32"/>
          <w:szCs w:val="30"/>
        </w:rPr>
        <w:t>X</w:t>
      </w:r>
      <w:r>
        <w:rPr>
          <w:rFonts w:eastAsia="方正仿宋_GBK"/>
          <w:color w:val="000000"/>
          <w:sz w:val="32"/>
          <w:szCs w:val="30"/>
        </w:rPr>
        <w:t>万元），该报价已包含完成本项目所需的人工、材料、设备、资料、保险、税费、利润等一切费用。</w:t>
      </w:r>
    </w:p>
    <w:p w:rsidR="00E360A6" w:rsidRDefault="00851897">
      <w:pPr>
        <w:spacing w:line="576" w:lineRule="exact"/>
        <w:ind w:firstLineChars="200" w:firstLine="640"/>
        <w:rPr>
          <w:rFonts w:eastAsia="方正仿宋_GBK"/>
          <w:color w:val="000000"/>
          <w:sz w:val="32"/>
          <w:szCs w:val="30"/>
        </w:rPr>
      </w:pPr>
      <w:r>
        <w:rPr>
          <w:rFonts w:eastAsia="方正仿宋_GBK"/>
          <w:color w:val="000000"/>
          <w:sz w:val="32"/>
          <w:szCs w:val="30"/>
        </w:rPr>
        <w:t>最终实际报价，以我单位（或公司）参与本项目投标报价为准。</w:t>
      </w:r>
    </w:p>
    <w:p w:rsidR="00E360A6" w:rsidRDefault="00851897">
      <w:pPr>
        <w:spacing w:line="576" w:lineRule="exact"/>
        <w:ind w:firstLineChars="200" w:firstLine="640"/>
        <w:rPr>
          <w:rFonts w:eastAsia="方正仿宋_GBK"/>
          <w:bCs/>
          <w:sz w:val="32"/>
          <w:szCs w:val="30"/>
        </w:rPr>
      </w:pPr>
      <w:r>
        <w:rPr>
          <w:rFonts w:eastAsia="方正仿宋_GBK"/>
          <w:bCs/>
          <w:sz w:val="32"/>
          <w:szCs w:val="30"/>
        </w:rPr>
        <w:t>报价联系人：</w:t>
      </w:r>
      <w:r>
        <w:rPr>
          <w:rFonts w:eastAsia="方正仿宋_GBK"/>
          <w:bCs/>
          <w:sz w:val="32"/>
          <w:szCs w:val="30"/>
        </w:rPr>
        <w:t>XX</w:t>
      </w:r>
      <w:r w:rsidR="00F11703">
        <w:rPr>
          <w:rFonts w:eastAsia="方正仿宋_GBK" w:hint="eastAsia"/>
          <w:bCs/>
          <w:sz w:val="32"/>
          <w:szCs w:val="30"/>
        </w:rPr>
        <w:t>X</w:t>
      </w:r>
      <w:r>
        <w:rPr>
          <w:rFonts w:eastAsia="方正仿宋_GBK"/>
          <w:bCs/>
          <w:sz w:val="32"/>
          <w:szCs w:val="30"/>
        </w:rPr>
        <w:t>，联系电话：</w:t>
      </w:r>
      <w:r>
        <w:rPr>
          <w:rFonts w:eastAsia="方正仿宋_GBK"/>
          <w:bCs/>
          <w:sz w:val="32"/>
          <w:szCs w:val="30"/>
        </w:rPr>
        <w:t>XX</w:t>
      </w:r>
      <w:r w:rsidR="00F11703">
        <w:rPr>
          <w:rFonts w:eastAsia="方正仿宋_GBK" w:hint="eastAsia"/>
          <w:bCs/>
          <w:sz w:val="32"/>
          <w:szCs w:val="30"/>
        </w:rPr>
        <w:t>X</w:t>
      </w:r>
      <w:r>
        <w:rPr>
          <w:rFonts w:eastAsia="方正仿宋_GBK"/>
          <w:bCs/>
          <w:sz w:val="32"/>
          <w:szCs w:val="30"/>
        </w:rPr>
        <w:t>。</w:t>
      </w:r>
      <w:bookmarkStart w:id="0" w:name="_GoBack"/>
      <w:bookmarkEnd w:id="0"/>
    </w:p>
    <w:p w:rsidR="00EC113F" w:rsidRDefault="00EC113F">
      <w:pPr>
        <w:spacing w:line="576" w:lineRule="exact"/>
        <w:ind w:firstLineChars="200" w:firstLine="640"/>
        <w:rPr>
          <w:rFonts w:eastAsia="方正仿宋_GBK"/>
          <w:color w:val="000000"/>
          <w:sz w:val="32"/>
          <w:szCs w:val="30"/>
        </w:rPr>
      </w:pPr>
    </w:p>
    <w:p w:rsidR="00E360A6" w:rsidRDefault="00851897">
      <w:pPr>
        <w:spacing w:line="576" w:lineRule="exact"/>
        <w:ind w:firstLineChars="200" w:firstLine="640"/>
        <w:rPr>
          <w:rFonts w:eastAsia="方正仿宋_GBK"/>
          <w:color w:val="000000"/>
          <w:sz w:val="32"/>
          <w:szCs w:val="30"/>
        </w:rPr>
      </w:pPr>
      <w:r>
        <w:rPr>
          <w:rFonts w:eastAsia="方正仿宋_GBK"/>
          <w:color w:val="000000"/>
          <w:sz w:val="32"/>
          <w:szCs w:val="30"/>
        </w:rPr>
        <w:t>附件：报价明细表</w:t>
      </w:r>
    </w:p>
    <w:p w:rsidR="00E360A6" w:rsidRDefault="00E360A6">
      <w:pPr>
        <w:spacing w:line="576" w:lineRule="exact"/>
        <w:ind w:firstLineChars="200" w:firstLine="640"/>
        <w:rPr>
          <w:rFonts w:eastAsia="方正仿宋_GBK"/>
          <w:color w:val="000000"/>
          <w:sz w:val="32"/>
          <w:szCs w:val="30"/>
        </w:rPr>
      </w:pPr>
    </w:p>
    <w:p w:rsidR="00EC113F" w:rsidRDefault="00EC113F">
      <w:pPr>
        <w:spacing w:line="576" w:lineRule="exact"/>
        <w:ind w:firstLineChars="200" w:firstLine="640"/>
        <w:rPr>
          <w:rFonts w:eastAsia="方正仿宋_GBK"/>
          <w:color w:val="000000"/>
          <w:sz w:val="32"/>
          <w:szCs w:val="30"/>
        </w:rPr>
      </w:pPr>
    </w:p>
    <w:p w:rsidR="00EC113F" w:rsidRDefault="00A23A54" w:rsidP="00EC113F">
      <w:pPr>
        <w:spacing w:line="576" w:lineRule="exact"/>
        <w:jc w:val="right"/>
        <w:rPr>
          <w:rFonts w:eastAsia="方正仿宋_GBK"/>
          <w:color w:val="000000"/>
          <w:sz w:val="32"/>
          <w:szCs w:val="30"/>
        </w:rPr>
      </w:pPr>
      <w:r>
        <w:rPr>
          <w:rFonts w:eastAsia="方正仿宋_GBK" w:hint="eastAsia"/>
          <w:color w:val="000000"/>
          <w:sz w:val="32"/>
          <w:szCs w:val="30"/>
        </w:rPr>
        <w:t>（单位名称）</w:t>
      </w:r>
      <w:r>
        <w:rPr>
          <w:rFonts w:eastAsia="方正仿宋_GBK" w:hint="eastAsia"/>
          <w:color w:val="000000"/>
          <w:sz w:val="32"/>
          <w:szCs w:val="30"/>
        </w:rPr>
        <w:tab/>
      </w:r>
      <w:r>
        <w:rPr>
          <w:rFonts w:eastAsia="方正仿宋_GBK" w:hint="eastAsia"/>
          <w:color w:val="000000"/>
          <w:sz w:val="32"/>
          <w:szCs w:val="30"/>
        </w:rPr>
        <w:tab/>
      </w:r>
      <w:r w:rsidR="00EC113F">
        <w:rPr>
          <w:rFonts w:eastAsia="方正仿宋_GBK" w:hint="eastAsia"/>
          <w:color w:val="000000"/>
          <w:sz w:val="32"/>
          <w:szCs w:val="30"/>
        </w:rPr>
        <w:tab/>
      </w:r>
      <w:r w:rsidR="00EC113F">
        <w:rPr>
          <w:rFonts w:eastAsia="方正仿宋_GBK" w:hint="eastAsia"/>
          <w:color w:val="000000"/>
          <w:sz w:val="32"/>
          <w:szCs w:val="30"/>
        </w:rPr>
        <w:tab/>
      </w:r>
    </w:p>
    <w:p w:rsidR="00E360A6" w:rsidRPr="00EC113F" w:rsidRDefault="006A36BB" w:rsidP="00EC113F">
      <w:pPr>
        <w:spacing w:line="576" w:lineRule="exact"/>
        <w:jc w:val="right"/>
        <w:rPr>
          <w:rFonts w:eastAsia="方正仿宋_GBK"/>
          <w:color w:val="000000"/>
          <w:sz w:val="32"/>
          <w:szCs w:val="30"/>
        </w:rPr>
      </w:pPr>
      <w:r>
        <w:rPr>
          <w:rFonts w:eastAsia="方正仿宋_GBK" w:hint="eastAsia"/>
          <w:sz w:val="32"/>
          <w:szCs w:val="30"/>
        </w:rPr>
        <w:t>2026</w:t>
      </w:r>
      <w:r w:rsidR="00851897">
        <w:rPr>
          <w:rFonts w:eastAsia="方正仿宋_GBK"/>
          <w:sz w:val="32"/>
          <w:szCs w:val="30"/>
        </w:rPr>
        <w:t>年</w:t>
      </w:r>
      <w:r w:rsidR="00851897">
        <w:rPr>
          <w:rFonts w:eastAsia="方正仿宋_GBK"/>
          <w:sz w:val="32"/>
          <w:szCs w:val="30"/>
        </w:rPr>
        <w:t>XX</w:t>
      </w:r>
      <w:r w:rsidR="00851897">
        <w:rPr>
          <w:rFonts w:eastAsia="方正仿宋_GBK"/>
          <w:sz w:val="32"/>
          <w:szCs w:val="30"/>
        </w:rPr>
        <w:t>月</w:t>
      </w:r>
      <w:r w:rsidR="00851897">
        <w:rPr>
          <w:rFonts w:eastAsia="方正仿宋_GBK"/>
          <w:sz w:val="32"/>
          <w:szCs w:val="30"/>
        </w:rPr>
        <w:t>XX</w:t>
      </w:r>
      <w:r w:rsidR="00851897">
        <w:rPr>
          <w:rFonts w:eastAsia="方正仿宋_GBK"/>
          <w:sz w:val="32"/>
          <w:szCs w:val="30"/>
        </w:rPr>
        <w:t>日</w:t>
      </w:r>
      <w:r w:rsidR="00EC113F">
        <w:rPr>
          <w:rFonts w:eastAsia="方正仿宋_GBK" w:hint="eastAsia"/>
          <w:sz w:val="32"/>
          <w:szCs w:val="30"/>
        </w:rPr>
        <w:tab/>
      </w:r>
      <w:r w:rsidR="00EC113F">
        <w:rPr>
          <w:rFonts w:eastAsia="方正仿宋_GBK" w:hint="eastAsia"/>
          <w:sz w:val="32"/>
          <w:szCs w:val="30"/>
        </w:rPr>
        <w:tab/>
      </w:r>
      <w:r w:rsidR="006A4B0C">
        <w:rPr>
          <w:rFonts w:eastAsia="方正仿宋_GBK" w:hint="eastAsia"/>
          <w:sz w:val="32"/>
          <w:szCs w:val="30"/>
        </w:rPr>
        <w:tab/>
      </w:r>
    </w:p>
    <w:p w:rsidR="00E360A6" w:rsidRDefault="00E360A6">
      <w:pPr>
        <w:wordWrap w:val="0"/>
        <w:jc w:val="center"/>
        <w:rPr>
          <w:rFonts w:eastAsia="方正仿宋_GBK"/>
          <w:kern w:val="0"/>
          <w:sz w:val="32"/>
          <w:szCs w:val="30"/>
        </w:rPr>
      </w:pPr>
    </w:p>
    <w:sectPr w:rsidR="00E360A6" w:rsidSect="00E360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4C85" w:rsidRDefault="00F64C85" w:rsidP="00221834">
      <w:r>
        <w:separator/>
      </w:r>
    </w:p>
  </w:endnote>
  <w:endnote w:type="continuationSeparator" w:id="0">
    <w:p w:rsidR="00F64C85" w:rsidRDefault="00F64C85" w:rsidP="00221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2C64CFC5-0C53-43E7-8F4E-6C301231A04C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05DFD1DB-B710-4257-87CA-7A5465D14A44}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D0FC6805-0EF5-43EF-9D16-FC7619E81F5F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4C85" w:rsidRDefault="00F64C85" w:rsidP="00221834">
      <w:r>
        <w:separator/>
      </w:r>
    </w:p>
  </w:footnote>
  <w:footnote w:type="continuationSeparator" w:id="0">
    <w:p w:rsidR="00F64C85" w:rsidRDefault="00F64C85" w:rsidP="002218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lvl w:ilvl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>
      <w:numFmt w:val="decimal"/>
      <w:pStyle w:val="5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A8C72D8"/>
    <w:rsid w:val="001958DC"/>
    <w:rsid w:val="00221834"/>
    <w:rsid w:val="003A0916"/>
    <w:rsid w:val="006A36BB"/>
    <w:rsid w:val="006A4B0C"/>
    <w:rsid w:val="008422D6"/>
    <w:rsid w:val="00851897"/>
    <w:rsid w:val="00852F74"/>
    <w:rsid w:val="008F62D0"/>
    <w:rsid w:val="009E352B"/>
    <w:rsid w:val="00A23A54"/>
    <w:rsid w:val="00A53E5C"/>
    <w:rsid w:val="00A60B72"/>
    <w:rsid w:val="00BE29A5"/>
    <w:rsid w:val="00CF3B58"/>
    <w:rsid w:val="00DB2347"/>
    <w:rsid w:val="00E360A6"/>
    <w:rsid w:val="00EC113F"/>
    <w:rsid w:val="00F11703"/>
    <w:rsid w:val="00F64C85"/>
    <w:rsid w:val="00FB2856"/>
    <w:rsid w:val="0385332D"/>
    <w:rsid w:val="069C7A9E"/>
    <w:rsid w:val="06F51FE4"/>
    <w:rsid w:val="0E76394B"/>
    <w:rsid w:val="10742A24"/>
    <w:rsid w:val="13734411"/>
    <w:rsid w:val="1AD06918"/>
    <w:rsid w:val="1B4D4249"/>
    <w:rsid w:val="1D014681"/>
    <w:rsid w:val="1E6A4663"/>
    <w:rsid w:val="1EBC3110"/>
    <w:rsid w:val="20665C82"/>
    <w:rsid w:val="217F5013"/>
    <w:rsid w:val="250B3DCF"/>
    <w:rsid w:val="260D24A3"/>
    <w:rsid w:val="28E41179"/>
    <w:rsid w:val="2A6E1037"/>
    <w:rsid w:val="2BCC0FDB"/>
    <w:rsid w:val="2DDB4C35"/>
    <w:rsid w:val="30141411"/>
    <w:rsid w:val="31741628"/>
    <w:rsid w:val="363D46DF"/>
    <w:rsid w:val="38D374B4"/>
    <w:rsid w:val="397A79F8"/>
    <w:rsid w:val="3A8C72D8"/>
    <w:rsid w:val="41523008"/>
    <w:rsid w:val="42576B28"/>
    <w:rsid w:val="444924A1"/>
    <w:rsid w:val="484B47A6"/>
    <w:rsid w:val="4ADE4FCC"/>
    <w:rsid w:val="4CE67797"/>
    <w:rsid w:val="4D031C1F"/>
    <w:rsid w:val="4E962786"/>
    <w:rsid w:val="50D715FA"/>
    <w:rsid w:val="58B8154B"/>
    <w:rsid w:val="5BFB3A80"/>
    <w:rsid w:val="5D911697"/>
    <w:rsid w:val="60985FC5"/>
    <w:rsid w:val="6466598A"/>
    <w:rsid w:val="66DB1226"/>
    <w:rsid w:val="674F611F"/>
    <w:rsid w:val="691579EA"/>
    <w:rsid w:val="69995F28"/>
    <w:rsid w:val="6D202B21"/>
    <w:rsid w:val="6EBC3B8E"/>
    <w:rsid w:val="73045C91"/>
    <w:rsid w:val="73722F12"/>
    <w:rsid w:val="797C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C9C29A9"/>
  <w15:docId w15:val="{7CB567D9-CF9A-4B03-B29B-0C3B32F71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0A6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qFormat/>
    <w:rsid w:val="00E360A6"/>
    <w:pPr>
      <w:keepNext/>
      <w:keepLines/>
      <w:jc w:val="center"/>
      <w:outlineLvl w:val="2"/>
    </w:pPr>
    <w:rPr>
      <w:rFonts w:eastAsia="黑体" w:cs="宋体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rsid w:val="00E360A6"/>
    <w:pPr>
      <w:jc w:val="left"/>
    </w:pPr>
  </w:style>
  <w:style w:type="paragraph" w:styleId="a4">
    <w:name w:val="Body Text"/>
    <w:basedOn w:val="a"/>
    <w:next w:val="a5"/>
    <w:qFormat/>
    <w:rsid w:val="00E360A6"/>
    <w:rPr>
      <w:sz w:val="24"/>
    </w:rPr>
  </w:style>
  <w:style w:type="paragraph" w:styleId="a5">
    <w:name w:val="Plain Text"/>
    <w:basedOn w:val="a"/>
    <w:qFormat/>
    <w:rsid w:val="00E360A6"/>
    <w:rPr>
      <w:rFonts w:ascii="宋体" w:hAnsi="Courier New"/>
      <w:szCs w:val="21"/>
    </w:rPr>
  </w:style>
  <w:style w:type="paragraph" w:styleId="a6">
    <w:name w:val="Subtitle"/>
    <w:basedOn w:val="a"/>
    <w:next w:val="a"/>
    <w:qFormat/>
    <w:rsid w:val="00E360A6"/>
    <w:rPr>
      <w:sz w:val="28"/>
    </w:rPr>
  </w:style>
  <w:style w:type="paragraph" w:styleId="a7">
    <w:name w:val="Normal (Web)"/>
    <w:basedOn w:val="a"/>
    <w:qFormat/>
    <w:rsid w:val="00E360A6"/>
    <w:pPr>
      <w:jc w:val="left"/>
    </w:pPr>
    <w:rPr>
      <w:rFonts w:ascii="Calibri" w:hAnsi="Calibri"/>
      <w:kern w:val="0"/>
      <w:sz w:val="24"/>
    </w:rPr>
  </w:style>
  <w:style w:type="paragraph" w:customStyle="1" w:styleId="5">
    <w:name w:val="标题 5（有编号）（绿盟科技）"/>
    <w:basedOn w:val="1"/>
    <w:next w:val="a8"/>
    <w:autoRedefine/>
    <w:qFormat/>
    <w:rsid w:val="00E360A6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eastAsia="黑体" w:hAnsi="Arial"/>
      <w:b/>
      <w:szCs w:val="28"/>
    </w:rPr>
  </w:style>
  <w:style w:type="paragraph" w:customStyle="1" w:styleId="1">
    <w:name w:val="正文1"/>
    <w:autoRedefine/>
    <w:qFormat/>
    <w:rsid w:val="00E360A6"/>
    <w:pPr>
      <w:widowControl w:val="0"/>
      <w:adjustRightInd w:val="0"/>
      <w:spacing w:line="312" w:lineRule="atLeast"/>
      <w:jc w:val="both"/>
      <w:textAlignment w:val="baseline"/>
    </w:pPr>
    <w:rPr>
      <w:rFonts w:ascii="宋体"/>
      <w:sz w:val="34"/>
    </w:rPr>
  </w:style>
  <w:style w:type="paragraph" w:customStyle="1" w:styleId="a8">
    <w:name w:val="正文（绿盟科技）"/>
    <w:next w:val="a"/>
    <w:autoRedefine/>
    <w:qFormat/>
    <w:rsid w:val="00E360A6"/>
    <w:pPr>
      <w:spacing w:line="300" w:lineRule="auto"/>
    </w:pPr>
    <w:rPr>
      <w:rFonts w:ascii="Arial" w:hAnsi="Arial" w:cs="黑体"/>
      <w:sz w:val="21"/>
      <w:szCs w:val="21"/>
    </w:rPr>
  </w:style>
  <w:style w:type="paragraph" w:styleId="a9">
    <w:name w:val="header"/>
    <w:basedOn w:val="a"/>
    <w:link w:val="aa"/>
    <w:rsid w:val="002218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rsid w:val="00221834"/>
    <w:rPr>
      <w:kern w:val="2"/>
      <w:sz w:val="18"/>
      <w:szCs w:val="18"/>
    </w:rPr>
  </w:style>
  <w:style w:type="paragraph" w:styleId="ab">
    <w:name w:val="footer"/>
    <w:basedOn w:val="a"/>
    <w:link w:val="ac"/>
    <w:rsid w:val="002218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rsid w:val="0022183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</Words>
  <Characters>273</Characters>
  <Application>Microsoft Office Word</Application>
  <DocSecurity>0</DocSecurity>
  <Lines>2</Lines>
  <Paragraphs>1</Paragraphs>
  <ScaleCrop>false</ScaleCrop>
  <Company>Lenovo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成都zj-胡萍</dc:creator>
  <cp:lastModifiedBy>123</cp:lastModifiedBy>
  <cp:revision>2</cp:revision>
  <cp:lastPrinted>2025-07-18T06:36:00Z</cp:lastPrinted>
  <dcterms:created xsi:type="dcterms:W3CDTF">2026-04-28T03:28:00Z</dcterms:created>
  <dcterms:modified xsi:type="dcterms:W3CDTF">2026-04-28T03:28:00Z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F37C1EBA337D465CAA64A5BC5CAEFE80_13</vt:lpwstr>
  </property>
  <property fmtid="{D5CDD505-2E9C-101B-9397-08002B2CF9AE}" pid="4" name="KSOTemplateDocerSaveRecord">
    <vt:lpwstr>eyJoZGlkIjoiN2YzNjBkOTgyNWQ1YTMxYzM3MzMwNWFiODNmOWIzYWMiLCJ1c2VySWQiOiIxNjc4NjQ1NDQxIn0=</vt:lpwstr>
  </property>
</Properties>
</file>