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F2" w:rsidRDefault="00180E89" w:rsidP="00E036F2">
      <w:pPr>
        <w:widowControl/>
        <w:jc w:val="left"/>
        <w:rPr>
          <w:rFonts w:ascii="方正小标宋_GBK" w:eastAsia="方正小标宋_GBK" w:hAnsi="仿宋" w:cs="仿宋"/>
          <w:b/>
          <w:color w:val="000000"/>
          <w:sz w:val="32"/>
          <w:szCs w:val="44"/>
        </w:rPr>
      </w:pPr>
      <w:r w:rsidRPr="00E036F2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附件</w:t>
      </w:r>
      <w:r w:rsidR="00E036F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</w:t>
      </w:r>
      <w:r w:rsidRPr="00E036F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 </w:t>
      </w:r>
      <w:r>
        <w:rPr>
          <w:rFonts w:ascii="方正小标宋_GBK" w:eastAsia="方正小标宋_GBK" w:hAnsi="仿宋" w:cs="仿宋"/>
          <w:b/>
          <w:color w:val="000000"/>
          <w:sz w:val="32"/>
          <w:szCs w:val="44"/>
        </w:rPr>
        <w:t xml:space="preserve">      </w:t>
      </w:r>
    </w:p>
    <w:p w:rsidR="00041D50" w:rsidRPr="00041D50" w:rsidRDefault="00041D50" w:rsidP="00E036F2">
      <w:pPr>
        <w:widowControl/>
        <w:jc w:val="center"/>
        <w:rPr>
          <w:rFonts w:ascii="方正小标宋_GBK" w:eastAsia="方正小标宋_GBK" w:hAnsi="仿宋" w:cs="仿宋"/>
          <w:color w:val="000000"/>
          <w:sz w:val="44"/>
          <w:szCs w:val="44"/>
        </w:rPr>
      </w:pPr>
      <w:r w:rsidRPr="00E63949">
        <w:rPr>
          <w:rFonts w:ascii="方正小标宋_GBK" w:eastAsia="方正小标宋_GBK" w:hAnsi="仿宋" w:cs="仿宋" w:hint="eastAsia"/>
          <w:bCs/>
          <w:color w:val="000000"/>
          <w:sz w:val="44"/>
          <w:szCs w:val="44"/>
        </w:rPr>
        <w:t>（供应商名称）</w:t>
      </w:r>
    </w:p>
    <w:p w:rsidR="00041D50" w:rsidRPr="00041D50" w:rsidRDefault="00041D50" w:rsidP="00E036F2">
      <w:pPr>
        <w:spacing w:line="576" w:lineRule="exact"/>
        <w:jc w:val="center"/>
        <w:rPr>
          <w:rFonts w:ascii="方正小标宋_GBK" w:eastAsia="方正小标宋_GBK" w:hAnsi="仿宋" w:cs="仿宋"/>
          <w:bCs/>
          <w:color w:val="000000"/>
          <w:sz w:val="44"/>
          <w:szCs w:val="44"/>
        </w:rPr>
      </w:pPr>
      <w:r w:rsidRPr="00041D50">
        <w:rPr>
          <w:rFonts w:ascii="方正小标宋_GBK" w:eastAsia="方正小标宋_GBK" w:hAnsi="仿宋" w:cs="仿宋" w:hint="eastAsia"/>
          <w:color w:val="000000"/>
          <w:sz w:val="44"/>
          <w:szCs w:val="44"/>
        </w:rPr>
        <w:t>关于</w:t>
      </w:r>
      <w:r w:rsidRPr="00041D50">
        <w:rPr>
          <w:rFonts w:ascii="方正小标宋_GBK" w:eastAsia="方正小标宋_GBK" w:hAnsi="仿宋" w:cs="仿宋" w:hint="eastAsia"/>
          <w:bCs/>
          <w:color w:val="000000"/>
          <w:sz w:val="44"/>
          <w:szCs w:val="44"/>
        </w:rPr>
        <w:t>成都金沙遗址博物馆</w:t>
      </w:r>
      <w:r w:rsidRPr="00041D50">
        <w:rPr>
          <w:rFonts w:ascii="方正小标宋_GBK" w:eastAsia="方正小标宋_GBK" w:hAnsi="仿宋" w:cs="仿宋" w:hint="eastAsia"/>
          <w:color w:val="000000"/>
          <w:sz w:val="44"/>
          <w:szCs w:val="44"/>
        </w:rPr>
        <w:t>2027-2029年度档案规范化整理和数字化加工服务</w:t>
      </w:r>
      <w:r w:rsidRPr="00041D50"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项目</w:t>
      </w:r>
      <w:r w:rsidRPr="00041D50">
        <w:rPr>
          <w:rFonts w:ascii="方正小标宋_GBK" w:eastAsia="方正小标宋_GBK" w:hAnsi="仿宋" w:cs="仿宋" w:hint="eastAsia"/>
          <w:color w:val="000000"/>
          <w:sz w:val="44"/>
          <w:szCs w:val="44"/>
        </w:rPr>
        <w:t>的报价明细表</w:t>
      </w:r>
    </w:p>
    <w:p w:rsidR="00041D50" w:rsidRPr="00041D50" w:rsidRDefault="00041D50" w:rsidP="00041D50">
      <w:pPr>
        <w:spacing w:line="576" w:lineRule="exact"/>
        <w:jc w:val="left"/>
        <w:rPr>
          <w:rFonts w:ascii="黑体" w:eastAsia="黑体" w:hAnsi="黑体" w:cs="Times New Roman"/>
          <w:color w:val="000000"/>
          <w:sz w:val="32"/>
          <w:szCs w:val="30"/>
        </w:rPr>
      </w:pPr>
    </w:p>
    <w:tbl>
      <w:tblPr>
        <w:tblW w:w="895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7"/>
        <w:gridCol w:w="3386"/>
        <w:gridCol w:w="1843"/>
        <w:gridCol w:w="1133"/>
        <w:gridCol w:w="1730"/>
      </w:tblGrid>
      <w:tr w:rsidR="00041D50" w:rsidRPr="00041D50" w:rsidTr="00041D50">
        <w:trPr>
          <w:trHeight w:val="1130"/>
        </w:trPr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adjustRightInd w:val="0"/>
              <w:snapToGrid w:val="0"/>
              <w:spacing w:line="580" w:lineRule="exact"/>
              <w:jc w:val="center"/>
              <w:rPr>
                <w:rFonts w:ascii="方正黑体_GBK" w:eastAsia="方正黑体_GBK" w:hAnsi="宋体" w:cs="Times New Roman"/>
                <w:snapToGrid w:val="0"/>
                <w:sz w:val="32"/>
                <w:szCs w:val="32"/>
              </w:rPr>
            </w:pPr>
            <w:r w:rsidRPr="00041D50">
              <w:rPr>
                <w:rFonts w:ascii="方正黑体_GBK" w:eastAsia="方正黑体_GBK" w:hAnsi="宋体" w:cs="Times New Roman" w:hint="eastAsia"/>
                <w:snapToGrid w:val="0"/>
                <w:sz w:val="32"/>
                <w:szCs w:val="32"/>
              </w:rPr>
              <w:t>采购项目名称</w:t>
            </w:r>
          </w:p>
        </w:tc>
        <w:tc>
          <w:tcPr>
            <w:tcW w:w="4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成都金沙遗址博物馆</w:t>
            </w:r>
            <w:r w:rsidR="008B25FF" w:rsidRPr="008B25FF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2027-2029</w:t>
            </w:r>
            <w:r w:rsidR="008B25FF" w:rsidRPr="008B25FF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年度档案规范化整理和数字化加工服务项目</w:t>
            </w:r>
          </w:p>
        </w:tc>
      </w:tr>
      <w:tr w:rsidR="00041D50" w:rsidRPr="00041D50" w:rsidTr="00041D50">
        <w:trPr>
          <w:trHeight w:val="573"/>
        </w:trPr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adjustRightInd w:val="0"/>
              <w:snapToGrid w:val="0"/>
              <w:spacing w:line="580" w:lineRule="exact"/>
              <w:jc w:val="center"/>
              <w:rPr>
                <w:rFonts w:ascii="方正黑体_GBK" w:eastAsia="方正黑体_GBK" w:hAnsi="宋体" w:cs="Times New Roman"/>
                <w:snapToGrid w:val="0"/>
                <w:sz w:val="32"/>
                <w:szCs w:val="32"/>
              </w:rPr>
            </w:pPr>
            <w:bookmarkStart w:id="0" w:name="OLE_LINK1"/>
            <w:r w:rsidRPr="00041D50">
              <w:rPr>
                <w:rFonts w:ascii="方正黑体_GBK" w:eastAsia="方正黑体_GBK" w:hAnsi="宋体" w:cs="Times New Roman" w:hint="eastAsia"/>
                <w:snapToGrid w:val="0"/>
                <w:sz w:val="32"/>
                <w:szCs w:val="32"/>
              </w:rPr>
              <w:t>供应商全称</w:t>
            </w:r>
          </w:p>
        </w:tc>
        <w:tc>
          <w:tcPr>
            <w:tcW w:w="47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预估数量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单价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kern w:val="0"/>
                <w:sz w:val="32"/>
                <w:szCs w:val="32"/>
              </w:rPr>
              <w:t>合价</w:t>
            </w: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文书档案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577ADD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19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00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件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会计档案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150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卷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960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专业档案（采购项目）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250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盒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人事档案（新增）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8A048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0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人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960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人事档案（增补资料）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1D50" w:rsidRPr="00041D50" w:rsidRDefault="008A048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65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人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8B25FF">
        <w:trPr>
          <w:trHeight w:val="632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科技档案（基建档案）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60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盒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照片档案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20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张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实物档案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20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件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3E31EA">
        <w:trPr>
          <w:trHeight w:val="573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041D50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数字化加工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D50" w:rsidRPr="00041D50" w:rsidRDefault="00577ADD" w:rsidP="00041D50">
            <w:pPr>
              <w:widowControl/>
              <w:spacing w:afterAutospacing="1"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  <w:t>15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000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页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/</w:t>
            </w:r>
            <w:r w:rsidR="00041D50"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041D50" w:rsidRPr="00041D50" w:rsidTr="008813C2">
        <w:trPr>
          <w:trHeight w:val="587"/>
        </w:trPr>
        <w:tc>
          <w:tcPr>
            <w:tcW w:w="8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D50" w:rsidRPr="00041D50" w:rsidRDefault="00041D50" w:rsidP="00041D50">
            <w:pPr>
              <w:widowControl/>
              <w:spacing w:line="580" w:lineRule="exact"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</w:rPr>
            </w:pPr>
            <w:r w:rsidRPr="00041D50">
              <w:rPr>
                <w:rFonts w:ascii="Times New Roman" w:eastAsia="方正仿宋_GBK" w:hAnsi="Times New Roman" w:cs="Times New Roman" w:hint="eastAsia"/>
                <w:b/>
                <w:color w:val="000000"/>
                <w:kern w:val="0"/>
                <w:sz w:val="32"/>
                <w:szCs w:val="32"/>
              </w:rPr>
              <w:t>总报价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：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元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041D50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</w:rPr>
              <w:t>大写：</w:t>
            </w:r>
          </w:p>
        </w:tc>
      </w:tr>
    </w:tbl>
    <w:p w:rsidR="004635BF" w:rsidRDefault="004635BF" w:rsidP="008B25FF">
      <w:pPr>
        <w:rPr>
          <w:rFonts w:hint="eastAsia"/>
        </w:rPr>
      </w:pPr>
      <w:bookmarkStart w:id="1" w:name="_GoBack"/>
      <w:bookmarkEnd w:id="0"/>
      <w:bookmarkEnd w:id="1"/>
    </w:p>
    <w:sectPr w:rsidR="00463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E66" w:rsidRDefault="00053E66" w:rsidP="00577ADD">
      <w:r>
        <w:separator/>
      </w:r>
    </w:p>
  </w:endnote>
  <w:endnote w:type="continuationSeparator" w:id="0">
    <w:p w:rsidR="00053E66" w:rsidRDefault="00053E66" w:rsidP="0057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E66" w:rsidRDefault="00053E66" w:rsidP="00577ADD">
      <w:r>
        <w:separator/>
      </w:r>
    </w:p>
  </w:footnote>
  <w:footnote w:type="continuationSeparator" w:id="0">
    <w:p w:rsidR="00053E66" w:rsidRDefault="00053E66" w:rsidP="00577A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50"/>
    <w:rsid w:val="00041D50"/>
    <w:rsid w:val="00053E66"/>
    <w:rsid w:val="00180E89"/>
    <w:rsid w:val="002579E3"/>
    <w:rsid w:val="003E31EA"/>
    <w:rsid w:val="004635BF"/>
    <w:rsid w:val="00577ADD"/>
    <w:rsid w:val="005D0187"/>
    <w:rsid w:val="008A0480"/>
    <w:rsid w:val="008B25FF"/>
    <w:rsid w:val="00B52099"/>
    <w:rsid w:val="00BB035A"/>
    <w:rsid w:val="00CD6AF8"/>
    <w:rsid w:val="00E036F2"/>
    <w:rsid w:val="00E6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1736A"/>
  <w15:chartTrackingRefBased/>
  <w15:docId w15:val="{153D21ED-1814-40EC-BFC2-1004AB1B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A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A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程莉</dc:creator>
  <cp:keywords/>
  <dc:description/>
  <cp:lastModifiedBy>程莉</cp:lastModifiedBy>
  <cp:revision>10</cp:revision>
  <dcterms:created xsi:type="dcterms:W3CDTF">2026-07-17T02:57:00Z</dcterms:created>
  <dcterms:modified xsi:type="dcterms:W3CDTF">2026-07-20T01:37:00Z</dcterms:modified>
</cp:coreProperties>
</file>