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5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9775"/>
      </w:tblGrid>
      <w:tr w:rsidR="001D5E9D" w:rsidRPr="001F3884" w14:paraId="55ED8A90" w14:textId="77777777">
        <w:trPr>
          <w:trHeight w:val="1660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C5472" w14:textId="77777777" w:rsidR="00610D74" w:rsidRPr="005474D7" w:rsidRDefault="00610D74" w:rsidP="00610D74">
            <w:pPr>
              <w:widowControl/>
              <w:spacing w:line="576" w:lineRule="exact"/>
              <w:rPr>
                <w:rFonts w:eastAsia="方正仿宋_GBK"/>
                <w:color w:val="000000"/>
                <w:sz w:val="32"/>
                <w:szCs w:val="32"/>
              </w:rPr>
            </w:pPr>
            <w:r w:rsidRPr="005474D7">
              <w:rPr>
                <w:rFonts w:eastAsia="方正仿宋_GBK"/>
                <w:color w:val="000000"/>
                <w:sz w:val="32"/>
                <w:szCs w:val="32"/>
              </w:rPr>
              <w:t>附件</w:t>
            </w:r>
            <w:r w:rsidRPr="005474D7">
              <w:rPr>
                <w:rFonts w:eastAsia="方正仿宋_GBK"/>
                <w:color w:val="000000"/>
                <w:sz w:val="32"/>
                <w:szCs w:val="32"/>
              </w:rPr>
              <w:t>2</w:t>
            </w:r>
            <w:r w:rsidRPr="005474D7">
              <w:rPr>
                <w:rFonts w:eastAsia="方正仿宋_GBK"/>
                <w:color w:val="000000"/>
                <w:sz w:val="32"/>
                <w:szCs w:val="32"/>
              </w:rPr>
              <w:t>：</w:t>
            </w:r>
          </w:p>
          <w:p w14:paraId="0730876A" w14:textId="77777777" w:rsidR="001D5E9D" w:rsidRDefault="009F5882" w:rsidP="00610D74">
            <w:pPr>
              <w:widowControl/>
              <w:spacing w:line="576" w:lineRule="exact"/>
              <w:jc w:val="center"/>
              <w:rPr>
                <w:rFonts w:ascii="方正小标宋_GBK" w:eastAsia="方正小标宋_GBK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int="eastAsia"/>
                <w:color w:val="000000"/>
                <w:sz w:val="44"/>
                <w:szCs w:val="44"/>
              </w:rPr>
              <w:t>（</w:t>
            </w:r>
            <w:r w:rsidR="00444F6C">
              <w:rPr>
                <w:rFonts w:ascii="方正小标宋_GBK" w:eastAsia="方正小标宋_GBK" w:hint="eastAsia"/>
                <w:color w:val="000000"/>
                <w:sz w:val="44"/>
                <w:szCs w:val="44"/>
              </w:rPr>
              <w:t>供应商</w:t>
            </w:r>
            <w:r>
              <w:rPr>
                <w:rFonts w:ascii="方正小标宋_GBK" w:eastAsia="方正小标宋_GBK" w:hint="eastAsia"/>
                <w:color w:val="000000"/>
                <w:sz w:val="44"/>
                <w:szCs w:val="44"/>
              </w:rPr>
              <w:t>名称）</w:t>
            </w:r>
          </w:p>
          <w:p w14:paraId="6BC7937E" w14:textId="442B4C0E" w:rsidR="001D5E9D" w:rsidRDefault="00B02D3B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关于</w:t>
            </w:r>
            <w:r>
              <w:rPr>
                <w:rFonts w:ascii="方正小标宋_GBK" w:eastAsia="方正小标宋_GBK" w:hint="eastAsia"/>
                <w:color w:val="000000"/>
                <w:sz w:val="44"/>
                <w:szCs w:val="44"/>
              </w:rPr>
              <w:t>成都金沙遗址博物馆</w:t>
            </w:r>
            <w:bookmarkStart w:id="0" w:name="OLE_LINK1"/>
            <w:r>
              <w:rPr>
                <w:rFonts w:ascii="方正小标宋_GBK" w:eastAsia="方正小标宋_GBK" w:hAnsi="MicrosoftYaHei" w:cs="MicrosoftYaHei" w:hint="eastAsia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202</w:t>
            </w:r>
            <w:r w:rsidR="00B31145">
              <w:rPr>
                <w:rFonts w:ascii="方正小标宋_GBK" w:eastAsia="方正小标宋_GBK" w:hAnsi="MicrosoftYaHei" w:cs="MicrosoftYaHei" w:hint="eastAsia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7</w:t>
            </w:r>
            <w:bookmarkStart w:id="1" w:name="_GoBack"/>
            <w:bookmarkEnd w:id="1"/>
            <w:r>
              <w:rPr>
                <w:rFonts w:ascii="方正小标宋_GBK" w:eastAsia="方正小标宋_GBK" w:hAnsi="MicrosoftYaHei" w:cs="MicrosoftYaHei" w:hint="eastAsia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年度鹿苑青草采购</w:t>
            </w:r>
            <w:bookmarkEnd w:id="0"/>
            <w:r>
              <w:rPr>
                <w:rFonts w:ascii="方正小标宋_GBK" w:eastAsia="方正小标宋_GBK" w:hAnsi="方正小标宋_GBK" w:cs="方正小标宋_GBK" w:hint="eastAsia"/>
                <w:color w:val="000000"/>
                <w:sz w:val="44"/>
                <w:szCs w:val="44"/>
              </w:rPr>
              <w:t>项目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的报价明细表</w:t>
            </w:r>
          </w:p>
          <w:p w14:paraId="62724C7F" w14:textId="77777777" w:rsidR="001D5E9D" w:rsidRDefault="001D5E9D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</w:p>
        </w:tc>
      </w:tr>
    </w:tbl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2130"/>
        <w:gridCol w:w="2549"/>
        <w:gridCol w:w="1270"/>
        <w:gridCol w:w="2573"/>
      </w:tblGrid>
      <w:tr w:rsidR="00610D74" w14:paraId="6FC515BB" w14:textId="77777777" w:rsidTr="005474D7">
        <w:trPr>
          <w:trHeight w:val="561"/>
        </w:trPr>
        <w:tc>
          <w:tcPr>
            <w:tcW w:w="2130" w:type="dxa"/>
          </w:tcPr>
          <w:p w14:paraId="14E99BC5" w14:textId="77777777" w:rsidR="00610D74" w:rsidRDefault="00610D74" w:rsidP="00CD0E1B">
            <w:pPr>
              <w:spacing w:line="600" w:lineRule="auto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产品名称</w:t>
            </w:r>
          </w:p>
        </w:tc>
        <w:tc>
          <w:tcPr>
            <w:tcW w:w="2549" w:type="dxa"/>
          </w:tcPr>
          <w:p w14:paraId="610985CB" w14:textId="77777777" w:rsidR="00610D74" w:rsidRDefault="00610D74" w:rsidP="00CD0E1B">
            <w:pPr>
              <w:spacing w:line="600" w:lineRule="auto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品种</w:t>
            </w:r>
          </w:p>
        </w:tc>
        <w:tc>
          <w:tcPr>
            <w:tcW w:w="1270" w:type="dxa"/>
          </w:tcPr>
          <w:p w14:paraId="455EA38C" w14:textId="77777777" w:rsidR="00610D74" w:rsidRDefault="00610D74" w:rsidP="00CD0E1B">
            <w:pPr>
              <w:spacing w:line="600" w:lineRule="auto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单位</w:t>
            </w:r>
          </w:p>
        </w:tc>
        <w:tc>
          <w:tcPr>
            <w:tcW w:w="2573" w:type="dxa"/>
          </w:tcPr>
          <w:p w14:paraId="5AB513CA" w14:textId="77777777" w:rsidR="00610D74" w:rsidRDefault="00610D74" w:rsidP="00CD0E1B">
            <w:pPr>
              <w:spacing w:line="600" w:lineRule="auto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单价（含税）</w:t>
            </w:r>
          </w:p>
        </w:tc>
      </w:tr>
      <w:tr w:rsidR="00610D74" w14:paraId="3758475F" w14:textId="77777777" w:rsidTr="005474D7">
        <w:trPr>
          <w:trHeight w:val="633"/>
        </w:trPr>
        <w:tc>
          <w:tcPr>
            <w:tcW w:w="2130" w:type="dxa"/>
          </w:tcPr>
          <w:p w14:paraId="76DF8F9B" w14:textId="77777777" w:rsidR="00610D74" w:rsidRDefault="00610D74" w:rsidP="00CD0E1B">
            <w:pPr>
              <w:spacing w:line="600" w:lineRule="auto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青草</w:t>
            </w:r>
          </w:p>
        </w:tc>
        <w:tc>
          <w:tcPr>
            <w:tcW w:w="2549" w:type="dxa"/>
          </w:tcPr>
          <w:p w14:paraId="79952411" w14:textId="77777777" w:rsidR="00610D74" w:rsidRDefault="00610D74" w:rsidP="00CD0E1B">
            <w:pPr>
              <w:spacing w:line="600" w:lineRule="auto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黑麦、高丹</w:t>
            </w:r>
          </w:p>
        </w:tc>
        <w:tc>
          <w:tcPr>
            <w:tcW w:w="1270" w:type="dxa"/>
          </w:tcPr>
          <w:p w14:paraId="69959CA1" w14:textId="77777777" w:rsidR="00610D74" w:rsidRDefault="00610D74" w:rsidP="00CD0E1B">
            <w:pPr>
              <w:spacing w:line="600" w:lineRule="auto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kg</w:t>
            </w:r>
          </w:p>
        </w:tc>
        <w:tc>
          <w:tcPr>
            <w:tcW w:w="2573" w:type="dxa"/>
          </w:tcPr>
          <w:p w14:paraId="2BA6C174" w14:textId="77777777" w:rsidR="00610D74" w:rsidRDefault="00610D74" w:rsidP="00CD0E1B">
            <w:pPr>
              <w:spacing w:line="600" w:lineRule="auto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X元</w:t>
            </w:r>
          </w:p>
        </w:tc>
      </w:tr>
      <w:tr w:rsidR="00610D74" w14:paraId="138584A5" w14:textId="77777777" w:rsidTr="00CD0E1B">
        <w:trPr>
          <w:trHeight w:val="985"/>
        </w:trPr>
        <w:tc>
          <w:tcPr>
            <w:tcW w:w="8522" w:type="dxa"/>
            <w:gridSpan w:val="4"/>
          </w:tcPr>
          <w:p w14:paraId="50B6E53F" w14:textId="77777777" w:rsidR="00610D74" w:rsidRDefault="00610D74" w:rsidP="00CD0E1B">
            <w:pPr>
              <w:spacing w:line="600" w:lineRule="auto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备注：当天新鲜青草，青草品质应鲜嫩，无毒无害，不带病，不能夹带草根、杂草、泥土、杂物等。</w:t>
            </w:r>
          </w:p>
        </w:tc>
      </w:tr>
    </w:tbl>
    <w:p w14:paraId="043E70DB" w14:textId="77777777" w:rsidR="001D5E9D" w:rsidRPr="00610D74" w:rsidRDefault="001D5E9D">
      <w:pPr>
        <w:pStyle w:val="ac"/>
      </w:pPr>
    </w:p>
    <w:sectPr w:rsidR="001D5E9D" w:rsidRPr="00610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7C5E0" w14:textId="77777777" w:rsidR="006D5B7F" w:rsidRDefault="006D5B7F" w:rsidP="009F5882">
      <w:r>
        <w:separator/>
      </w:r>
    </w:p>
  </w:endnote>
  <w:endnote w:type="continuationSeparator" w:id="0">
    <w:p w14:paraId="66149BB5" w14:textId="77777777" w:rsidR="006D5B7F" w:rsidRDefault="006D5B7F" w:rsidP="009F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3A37728-4202-4B94-A562-537F8BFFFE02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7DFCBEF-1A65-4B39-8849-56FC2662640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华文中宋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0D91E" w14:textId="77777777" w:rsidR="006D5B7F" w:rsidRDefault="006D5B7F" w:rsidP="009F5882">
      <w:r>
        <w:separator/>
      </w:r>
    </w:p>
  </w:footnote>
  <w:footnote w:type="continuationSeparator" w:id="0">
    <w:p w14:paraId="450614AB" w14:textId="77777777" w:rsidR="006D5B7F" w:rsidRDefault="006D5B7F" w:rsidP="009F5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4NjI5OTBmMDM1ODFlMDkzNDFlZTFiMWNhZWU5ZTMifQ=="/>
  </w:docVars>
  <w:rsids>
    <w:rsidRoot w:val="3A8C72D8"/>
    <w:rsid w:val="00043550"/>
    <w:rsid w:val="00074D9C"/>
    <w:rsid w:val="000A5D54"/>
    <w:rsid w:val="001313D9"/>
    <w:rsid w:val="00193305"/>
    <w:rsid w:val="001D5E9D"/>
    <w:rsid w:val="001F3884"/>
    <w:rsid w:val="00254C99"/>
    <w:rsid w:val="002B260A"/>
    <w:rsid w:val="002D2EB6"/>
    <w:rsid w:val="00365CCB"/>
    <w:rsid w:val="003E6D95"/>
    <w:rsid w:val="00406F43"/>
    <w:rsid w:val="00444F6C"/>
    <w:rsid w:val="00480631"/>
    <w:rsid w:val="004F133F"/>
    <w:rsid w:val="005474D7"/>
    <w:rsid w:val="00563BC4"/>
    <w:rsid w:val="006058E6"/>
    <w:rsid w:val="00610D74"/>
    <w:rsid w:val="006B2AC3"/>
    <w:rsid w:val="006C4F78"/>
    <w:rsid w:val="006D5B7F"/>
    <w:rsid w:val="009B1793"/>
    <w:rsid w:val="009D243E"/>
    <w:rsid w:val="009F5882"/>
    <w:rsid w:val="00A05344"/>
    <w:rsid w:val="00A252EB"/>
    <w:rsid w:val="00B02D3B"/>
    <w:rsid w:val="00B31145"/>
    <w:rsid w:val="00DD478E"/>
    <w:rsid w:val="00DF6E2D"/>
    <w:rsid w:val="00E734AA"/>
    <w:rsid w:val="00FA79C9"/>
    <w:rsid w:val="00FE2EA7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9516B12"/>
    <w:rsid w:val="5BFB3A80"/>
    <w:rsid w:val="5D911697"/>
    <w:rsid w:val="60985FC5"/>
    <w:rsid w:val="6466598A"/>
    <w:rsid w:val="648A03EE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3032F6"/>
  <w15:docId w15:val="{FB47D0CB-9123-48A0-96F3-DF37AEAD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rPr>
      <w:sz w:val="24"/>
    </w:rPr>
  </w:style>
  <w:style w:type="paragraph" w:styleId="a5">
    <w:name w:val="Plain Text"/>
    <w:basedOn w:val="a"/>
    <w:qFormat/>
    <w:rPr>
      <w:rFonts w:ascii="宋体" w:hAnsi="Courier New"/>
      <w:szCs w:val="21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a"/>
    <w:next w:val="a"/>
    <w:qFormat/>
    <w:rPr>
      <w:sz w:val="28"/>
    </w:rPr>
  </w:style>
  <w:style w:type="paragraph" w:styleId="ab">
    <w:name w:val="Normal (Web)"/>
    <w:basedOn w:val="a"/>
    <w:qFormat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c"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c">
    <w:name w:val="正文（绿盟科技）"/>
    <w:next w:val="a"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a9">
    <w:name w:val="页眉 字符"/>
    <w:basedOn w:val="a0"/>
    <w:link w:val="a8"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table" w:styleId="ad">
    <w:name w:val="Table Grid"/>
    <w:basedOn w:val="a1"/>
    <w:qFormat/>
    <w:rsid w:val="00610D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>Lenovo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PC</cp:lastModifiedBy>
  <cp:revision>5</cp:revision>
  <cp:lastPrinted>2025-07-18T06:36:00Z</cp:lastPrinted>
  <dcterms:created xsi:type="dcterms:W3CDTF">2026-07-19T07:42:00Z</dcterms:created>
  <dcterms:modified xsi:type="dcterms:W3CDTF">2026-07-20T06:21:00Z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2D66108362454C1CBCDC7F1501BDDAD7_13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