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3FCC1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56C36CF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155608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成都金沙遗址博物馆2027年度空调系统维保项目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5AEF49F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BAE68F6">
      <w:pPr>
        <w:widowControl/>
        <w:spacing w:line="576" w:lineRule="exact"/>
        <w:jc w:val="lef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7D8F15DF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</w:t>
      </w:r>
      <w:r>
        <w:rPr>
          <w:rFonts w:hint="eastAsia" w:ascii="方正仿宋_GBK" w:eastAsia="方正仿宋_GBK"/>
          <w:kern w:val="0"/>
          <w:sz w:val="32"/>
          <w:szCs w:val="30"/>
          <w:lang w:val="en-US" w:eastAsia="zh-CN"/>
        </w:rPr>
        <w:t>月21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日发布的《关于</w:t>
      </w:r>
      <w:r>
        <w:rPr>
          <w:rFonts w:hint="eastAsia" w:ascii="方正仿宋_GBK" w:eastAsia="方正仿宋_GBK"/>
          <w:kern w:val="0"/>
          <w:sz w:val="32"/>
          <w:szCs w:val="30"/>
          <w:lang w:eastAsia="zh-CN"/>
        </w:rPr>
        <w:t>成都金沙遗址博物馆2027年度空调系统维保项目</w:t>
      </w:r>
      <w:bookmarkStart w:id="0" w:name="_GoBack"/>
      <w:bookmarkEnd w:id="0"/>
      <w:r>
        <w:rPr>
          <w:rFonts w:hint="eastAsia" w:ascii="方正仿宋_GBK" w:eastAsia="方正仿宋_GBK"/>
          <w:kern w:val="0"/>
          <w:sz w:val="32"/>
          <w:szCs w:val="30"/>
        </w:rPr>
        <w:t>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6CB37DD9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D75CB7C">
      <w:pPr>
        <w:spacing w:line="576" w:lineRule="exact"/>
        <w:ind w:firstLine="640" w:firstLineChars="200"/>
        <w:rPr>
          <w:rFonts w:hint="eastAsia"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0FB2E271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3C2CFE7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1FE903BE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0723D2CF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6F7DAE27">
      <w:pPr>
        <w:spacing w:line="576" w:lineRule="exact"/>
        <w:jc w:val="righ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7754EEA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EDA7337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3DDD32D-DB8C-4DF3-84F9-01626BC926A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27A74ED-385D-4377-899E-BC7BFA4C8BB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F2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300</Words>
  <Characters>323</Characters>
  <Lines>2</Lines>
  <Paragraphs>1</Paragraphs>
  <TotalTime>1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鲸鱼病了</cp:lastModifiedBy>
  <cp:lastPrinted>2025-07-18T06:36:00Z</cp:lastPrinted>
  <dcterms:modified xsi:type="dcterms:W3CDTF">2026-07-21T06:33:31Z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eyJoZGlkIjoiZjUzNjExZDI4YjllMzYwOTQ0ZDBjNjc1MzY3OGEzMzciLCJ1c2VySWQiOiIzNzI0MjE4MTkifQ==</vt:lpwstr>
  </property>
</Properties>
</file>