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0EFCE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 w:bidi="ar"/>
        </w:rPr>
        <w:t>附件1：</w:t>
      </w:r>
    </w:p>
    <w:p w14:paraId="0C8D7881">
      <w:pPr>
        <w:widowControl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  <w:t xml:space="preserve">XXX（供应商名称） </w:t>
      </w:r>
    </w:p>
    <w:p w14:paraId="0F32F2F2">
      <w:pPr>
        <w:widowControl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  <w:t xml:space="preserve">关于成都金沙遗址博物馆2027年度职工体检服务项目价格调查公告的回复 </w:t>
      </w:r>
    </w:p>
    <w:p w14:paraId="01DF9140">
      <w:pPr>
        <w:widowControl/>
        <w:spacing w:line="576" w:lineRule="exact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 xml:space="preserve">成都金沙遗址博物馆： </w:t>
      </w:r>
    </w:p>
    <w:p w14:paraId="792F8001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 xml:space="preserve">贵单位于 2026 年 X 月 XX 日发布的《成都金沙遗址博物馆关于2027年度职工体检服务采购项目价格调查的公告》收悉。经对项目内容进行认真研究，按照或参照行业普遍标准，结合我单位 （或公司）实际，拟对完成本项目全部工作内容报价（含税）： XXX 元（大写：XXX 元），该报价已包含完成本项目所需的人工、材料、设备、资料、保险、税费、利润等一切费用。 </w:t>
      </w:r>
    </w:p>
    <w:p w14:paraId="33381529">
      <w:pPr>
        <w:widowControl/>
        <w:spacing w:line="576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 xml:space="preserve">最终实际报价，以我单位（或公司）参与本项目投标报价为准。 </w:t>
      </w:r>
    </w:p>
    <w:p w14:paraId="2B93BC63">
      <w:pPr>
        <w:widowControl/>
        <w:spacing w:line="576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报价联系人：XXX，联系电话：XXX。</w:t>
      </w:r>
    </w:p>
    <w:p w14:paraId="7164A85D">
      <w:pPr>
        <w:widowControl/>
        <w:spacing w:line="576" w:lineRule="exact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 xml:space="preserve">  </w:t>
      </w:r>
    </w:p>
    <w:p w14:paraId="5355B232">
      <w:pPr>
        <w:pStyle w:val="4"/>
        <w:ind w:firstLine="640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附件：报价明细表</w:t>
      </w:r>
    </w:p>
    <w:p w14:paraId="7EE6D970">
      <w:pPr>
        <w:pStyle w:val="4"/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</w:pPr>
    </w:p>
    <w:p w14:paraId="00E8CB5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8877A18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64D89291">
      <w:pPr>
        <w:widowControl/>
        <w:spacing w:line="576" w:lineRule="exact"/>
        <w:ind w:firstLine="5120" w:firstLineChars="1600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</w:p>
    <w:p w14:paraId="67B4C2C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2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18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basedOn w:val="1"/>
    <w:next w:val="5"/>
    <w:qFormat/>
    <w:uiPriority w:val="0"/>
    <w:pPr>
      <w:widowControl/>
      <w:autoSpaceDE w:val="0"/>
      <w:autoSpaceDN w:val="0"/>
      <w:jc w:val="left"/>
    </w:pPr>
    <w:rPr>
      <w:rFonts w:ascii="黑体" w:hAnsi="黑体" w:eastAsia="黑体" w:cs="宋体"/>
      <w:color w:val="000000"/>
      <w:kern w:val="0"/>
      <w:sz w:val="24"/>
    </w:rPr>
  </w:style>
  <w:style w:type="paragraph" w:customStyle="1" w:styleId="5">
    <w:name w:val="toc 21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2026-07-17T03:43:30Z</dcterms:created>
  <dc:creator>Administrator</dc:creator>
  <cp:lastModifiedBy>南雪</cp:lastModifiedBy>
  <dcterms:modified xsi:type="dcterms:W3CDTF">2026-07-17T03:43:39Z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eyJoZGlkIjoiNGZmZjQ0OGIxMmRjMjQ4ZWIwMjhhNTE1MGJiMDQyNDciLCJ1c2VySWQiOiIxMDMzNzQxNTMwIn0=</vt:lpwstr>
  </property>
  <property fmtid="{D5CDD505-2E9C-101B-9397-08002B2CF9AE}" pid="4" name="ICV">
    <vt:lpwstr>99FE34E2FFF84663ACD10C42BCFF35CE_12</vt:lpwstr>
  </property>
</Properties>
</file>