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4304F9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Pr="004304F9">
        <w:rPr>
          <w:rFonts w:eastAsia="方正仿宋_GBK" w:hint="eastAsia"/>
          <w:color w:val="000000"/>
          <w:sz w:val="32"/>
          <w:szCs w:val="30"/>
        </w:rPr>
        <w:t>1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</w:t>
      </w:r>
      <w:r w:rsidRPr="00EA7CC9">
        <w:rPr>
          <w:rFonts w:ascii="方正小标宋_GBK" w:eastAsia="方正小标宋_GBK" w:hint="eastAsia"/>
          <w:color w:val="000000"/>
          <w:sz w:val="44"/>
          <w:szCs w:val="44"/>
        </w:rPr>
        <w:t>于</w:t>
      </w:r>
      <w:r w:rsidR="00EA7CC9" w:rsidRPr="004304F9">
        <w:rPr>
          <w:rFonts w:ascii="方正小标宋_GBK" w:eastAsia="方正小标宋_GBK" w:hint="eastAsia"/>
          <w:color w:val="000000"/>
          <w:sz w:val="44"/>
          <w:szCs w:val="44"/>
        </w:rPr>
        <w:t>成都金沙遗址博物馆</w:t>
      </w:r>
      <w:r w:rsidR="004304F9" w:rsidRPr="004304F9">
        <w:rPr>
          <w:rFonts w:ascii="方正小标宋_GBK" w:eastAsia="方正小标宋_GBK" w:hint="eastAsia"/>
          <w:color w:val="000000"/>
          <w:sz w:val="44"/>
          <w:szCs w:val="44"/>
        </w:rPr>
        <w:t>2027年</w:t>
      </w:r>
      <w:r w:rsidR="00E866F5" w:rsidRPr="00BA456B">
        <w:rPr>
          <w:rFonts w:ascii="方正小标宋_GBK" w:eastAsia="方正小标宋_GBK" w:hAnsi="MicrosoftYaHei" w:cs="MicrosoftYaHei" w:hint="eastAsia"/>
          <w:bCs/>
          <w:color w:val="000000"/>
          <w:kern w:val="0"/>
          <w:sz w:val="44"/>
          <w:szCs w:val="44"/>
          <w:shd w:val="clear" w:color="auto" w:fill="FFFFFF"/>
          <w:lang w:bidi="ar"/>
        </w:rPr>
        <w:t>金沙遗址遗产区</w:t>
      </w:r>
      <w:r w:rsidR="007C4AA1">
        <w:rPr>
          <w:rFonts w:ascii="方正小标宋_GBK" w:eastAsia="方正小标宋_GBK" w:hAnsi="MicrosoftYaHei" w:cs="MicrosoftYaHei" w:hint="eastAsia"/>
          <w:bCs/>
          <w:color w:val="000000"/>
          <w:kern w:val="0"/>
          <w:sz w:val="44"/>
          <w:szCs w:val="44"/>
          <w:shd w:val="clear" w:color="auto" w:fill="FFFFFF"/>
          <w:lang w:bidi="ar"/>
        </w:rPr>
        <w:t>缓冲区</w:t>
      </w:r>
      <w:r w:rsidR="00E866F5" w:rsidRPr="00BA456B">
        <w:rPr>
          <w:rFonts w:ascii="方正小标宋_GBK" w:eastAsia="方正小标宋_GBK" w:hAnsi="MicrosoftYaHei" w:cs="MicrosoftYaHei" w:hint="eastAsia"/>
          <w:bCs/>
          <w:color w:val="000000"/>
          <w:kern w:val="0"/>
          <w:sz w:val="44"/>
          <w:szCs w:val="44"/>
          <w:shd w:val="clear" w:color="auto" w:fill="FFFFFF"/>
          <w:lang w:bidi="ar"/>
        </w:rPr>
        <w:t>界桩放线</w:t>
      </w:r>
      <w:r w:rsidR="00E866F5">
        <w:rPr>
          <w:rFonts w:ascii="方正小标宋_GBK" w:eastAsia="方正小标宋_GBK" w:hAnsi="MicrosoftYaHei" w:cs="MicrosoftYaHei" w:hint="eastAsia"/>
          <w:bCs/>
          <w:color w:val="000000"/>
          <w:kern w:val="0"/>
          <w:sz w:val="44"/>
          <w:szCs w:val="44"/>
          <w:shd w:val="clear" w:color="auto" w:fill="FFFFFF"/>
          <w:lang w:bidi="ar"/>
        </w:rPr>
        <w:t>服务</w:t>
      </w:r>
      <w:r w:rsidR="004304F9" w:rsidRPr="004304F9">
        <w:rPr>
          <w:rFonts w:ascii="方正小标宋_GBK" w:eastAsia="方正小标宋_GBK" w:hint="eastAsia"/>
          <w:color w:val="000000"/>
          <w:sz w:val="44"/>
          <w:szCs w:val="44"/>
        </w:rPr>
        <w:t>项目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价格调查公告的回复</w:t>
      </w:r>
    </w:p>
    <w:p w:rsidR="00EC113F" w:rsidRPr="00E866F5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Pr="00DF1167" w:rsidRDefault="00EA7CC9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成都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金沙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遗址博物馆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：</w:t>
      </w:r>
    </w:p>
    <w:p w:rsidR="00E360A6" w:rsidRPr="00DF1167" w:rsidRDefault="00E866F5" w:rsidP="00E866F5">
      <w:pPr>
        <w:widowControl/>
        <w:shd w:val="clear" w:color="auto" w:fill="FFFFFF"/>
        <w:spacing w:line="580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>
        <w:rPr>
          <w:rFonts w:ascii="方正仿宋_GBK" w:eastAsia="方正仿宋_GBK" w:hint="eastAsia"/>
          <w:kern w:val="0"/>
          <w:sz w:val="32"/>
          <w:szCs w:val="30"/>
        </w:rPr>
        <w:t xml:space="preserve"> </w:t>
      </w:r>
      <w:r>
        <w:rPr>
          <w:rFonts w:ascii="方正仿宋_GBK" w:eastAsia="方正仿宋_GBK"/>
          <w:kern w:val="0"/>
          <w:sz w:val="32"/>
          <w:szCs w:val="30"/>
        </w:rPr>
        <w:t xml:space="preserve"> </w:t>
      </w:r>
      <w:r w:rsidR="00851897" w:rsidRPr="00DF1167">
        <w:rPr>
          <w:rFonts w:ascii="方正仿宋_GBK" w:eastAsia="方正仿宋_GBK" w:hint="eastAsia"/>
          <w:kern w:val="0"/>
          <w:sz w:val="32"/>
          <w:szCs w:val="30"/>
        </w:rPr>
        <w:t>贵单位于202</w:t>
      </w:r>
      <w:r w:rsidR="00DB2347" w:rsidRPr="00DF1167">
        <w:rPr>
          <w:rFonts w:ascii="方正仿宋_GBK" w:eastAsia="方正仿宋_GBK" w:hint="eastAsia"/>
          <w:kern w:val="0"/>
          <w:sz w:val="32"/>
          <w:szCs w:val="30"/>
        </w:rPr>
        <w:t>6</w:t>
      </w:r>
      <w:r w:rsidR="00851897" w:rsidRPr="00DF1167">
        <w:rPr>
          <w:rFonts w:ascii="方正仿宋_GBK" w:eastAsia="方正仿宋_GBK" w:hint="eastAsia"/>
          <w:kern w:val="0"/>
          <w:sz w:val="32"/>
          <w:szCs w:val="30"/>
        </w:rPr>
        <w:t>年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7</w:t>
      </w:r>
      <w:r w:rsidR="00851897" w:rsidRPr="00DF1167">
        <w:rPr>
          <w:rFonts w:ascii="方正仿宋_GBK" w:eastAsia="方正仿宋_GBK" w:hint="eastAsia"/>
          <w:kern w:val="0"/>
          <w:sz w:val="32"/>
          <w:szCs w:val="30"/>
        </w:rPr>
        <w:t>月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16</w:t>
      </w:r>
      <w:r w:rsidR="00851897" w:rsidRPr="00DF1167">
        <w:rPr>
          <w:rFonts w:ascii="方正仿宋_GBK" w:eastAsia="方正仿宋_GBK" w:hint="eastAsia"/>
          <w:kern w:val="0"/>
          <w:sz w:val="32"/>
          <w:szCs w:val="30"/>
        </w:rPr>
        <w:t>日</w:t>
      </w:r>
      <w:r w:rsidR="00BE29A5" w:rsidRPr="00DF1167">
        <w:rPr>
          <w:rFonts w:ascii="方正仿宋_GBK" w:eastAsia="方正仿宋_GBK" w:hint="eastAsia"/>
          <w:kern w:val="0"/>
          <w:sz w:val="32"/>
          <w:szCs w:val="30"/>
        </w:rPr>
        <w:t>发布</w:t>
      </w:r>
      <w:r w:rsidR="00851897" w:rsidRPr="00E866F5">
        <w:rPr>
          <w:rFonts w:ascii="方正仿宋_GBK" w:eastAsia="方正仿宋_GBK" w:hint="eastAsia"/>
          <w:color w:val="000000"/>
          <w:sz w:val="32"/>
          <w:szCs w:val="30"/>
        </w:rPr>
        <w:t>的《</w:t>
      </w:r>
      <w:r w:rsidRPr="00E866F5">
        <w:rPr>
          <w:rFonts w:ascii="方正仿宋_GBK" w:eastAsia="方正仿宋_GBK" w:hint="eastAsia"/>
          <w:color w:val="000000"/>
          <w:sz w:val="32"/>
          <w:szCs w:val="30"/>
        </w:rPr>
        <w:t>成都金沙遗址博物馆关于2</w:t>
      </w:r>
      <w:r w:rsidRPr="00E866F5">
        <w:rPr>
          <w:rFonts w:ascii="方正仿宋_GBK" w:eastAsia="方正仿宋_GBK"/>
          <w:color w:val="000000"/>
          <w:sz w:val="32"/>
          <w:szCs w:val="30"/>
        </w:rPr>
        <w:t>027</w:t>
      </w:r>
      <w:r w:rsidRPr="00E866F5">
        <w:rPr>
          <w:rFonts w:ascii="方正仿宋_GBK" w:eastAsia="方正仿宋_GBK" w:hint="eastAsia"/>
          <w:color w:val="000000"/>
          <w:sz w:val="32"/>
          <w:szCs w:val="30"/>
        </w:rPr>
        <w:t>年金沙遗址遗产区</w:t>
      </w:r>
      <w:r w:rsidR="000F3CA9">
        <w:rPr>
          <w:rFonts w:ascii="方正仿宋_GBK" w:eastAsia="方正仿宋_GBK" w:hint="eastAsia"/>
          <w:color w:val="000000"/>
          <w:sz w:val="32"/>
          <w:szCs w:val="30"/>
        </w:rPr>
        <w:t>缓冲区</w:t>
      </w:r>
      <w:r w:rsidRPr="00E866F5">
        <w:rPr>
          <w:rFonts w:ascii="方正仿宋_GBK" w:eastAsia="方正仿宋_GBK" w:hint="eastAsia"/>
          <w:color w:val="000000"/>
          <w:sz w:val="32"/>
          <w:szCs w:val="30"/>
        </w:rPr>
        <w:t>界桩放线服务项目价格调查的公告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万元（大写：XX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bCs/>
          <w:sz w:val="32"/>
          <w:szCs w:val="30"/>
        </w:rPr>
      </w:pPr>
      <w:r w:rsidRPr="00DF1167">
        <w:rPr>
          <w:rFonts w:ascii="方正仿宋_GBK" w:eastAsia="方正仿宋_GBK" w:hint="eastAsia"/>
          <w:bCs/>
          <w:sz w:val="32"/>
          <w:szCs w:val="30"/>
        </w:rPr>
        <w:t>报价联系人：XX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，联系电话：XX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。</w:t>
      </w: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bookmarkStart w:id="0" w:name="_GoBack"/>
      <w:bookmarkEnd w:id="0"/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附件：报价明细表</w:t>
      </w:r>
    </w:p>
    <w:p w:rsidR="00E360A6" w:rsidRPr="00DF1167" w:rsidRDefault="00E360A6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A23A54" w:rsidP="00EC113F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（单位名称）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sz w:val="32"/>
          <w:szCs w:val="30"/>
        </w:rPr>
        <w:t>2026</w:t>
      </w:r>
      <w:r w:rsidR="00851897" w:rsidRPr="00DF1167">
        <w:rPr>
          <w:rFonts w:ascii="方正仿宋_GBK" w:eastAsia="方正仿宋_GBK" w:hint="eastAsia"/>
          <w:sz w:val="32"/>
          <w:szCs w:val="30"/>
        </w:rPr>
        <w:t>年XX月XX日</w:t>
      </w:r>
      <w:r w:rsidR="00EC113F" w:rsidRPr="00DF1167">
        <w:rPr>
          <w:rFonts w:ascii="方正仿宋_GBK"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877" w:rsidRDefault="007C5877" w:rsidP="00221834">
      <w:r>
        <w:separator/>
      </w:r>
    </w:p>
  </w:endnote>
  <w:endnote w:type="continuationSeparator" w:id="0">
    <w:p w:rsidR="007C5877" w:rsidRDefault="007C5877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EAA3484-B952-4EBC-83F9-0F4A2ECD12DC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B91B0AA-74EB-4130-8CA8-DF7FB5B4B0D2}"/>
  </w:font>
  <w:font w:name="MicrosoftYaHei">
    <w:altName w:val="华文中宋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877" w:rsidRDefault="007C5877" w:rsidP="00221834">
      <w:r>
        <w:separator/>
      </w:r>
    </w:p>
  </w:footnote>
  <w:footnote w:type="continuationSeparator" w:id="0">
    <w:p w:rsidR="007C5877" w:rsidRDefault="007C5877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F3CA9"/>
    <w:rsid w:val="001958DC"/>
    <w:rsid w:val="00221834"/>
    <w:rsid w:val="004304F9"/>
    <w:rsid w:val="006676AD"/>
    <w:rsid w:val="006A36BB"/>
    <w:rsid w:val="006A4B0C"/>
    <w:rsid w:val="007C4AA1"/>
    <w:rsid w:val="007C5877"/>
    <w:rsid w:val="008422D6"/>
    <w:rsid w:val="00851897"/>
    <w:rsid w:val="00852F74"/>
    <w:rsid w:val="008C06B6"/>
    <w:rsid w:val="008F62D0"/>
    <w:rsid w:val="009E352B"/>
    <w:rsid w:val="00A07E61"/>
    <w:rsid w:val="00A23A54"/>
    <w:rsid w:val="00A53E5C"/>
    <w:rsid w:val="00A60B72"/>
    <w:rsid w:val="00BE29A5"/>
    <w:rsid w:val="00CF3B58"/>
    <w:rsid w:val="00DB2347"/>
    <w:rsid w:val="00DE78E2"/>
    <w:rsid w:val="00DF1167"/>
    <w:rsid w:val="00E360A6"/>
    <w:rsid w:val="00E866F5"/>
    <w:rsid w:val="00EA7CC9"/>
    <w:rsid w:val="00EC113F"/>
    <w:rsid w:val="00F11703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AA5EC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Company>Lenovo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123</cp:lastModifiedBy>
  <cp:revision>4</cp:revision>
  <cp:lastPrinted>2025-07-18T06:36:00Z</cp:lastPrinted>
  <dcterms:created xsi:type="dcterms:W3CDTF">2026-07-20T08:34:00Z</dcterms:created>
  <dcterms:modified xsi:type="dcterms:W3CDTF">2026-07-27T07:25:00Z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